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</w:t>
      </w:r>
      <w:r w:rsidRPr="00805755">
        <w:rPr>
          <w:rFonts w:ascii="Arial" w:hAnsi="Arial" w:cs="Arial"/>
        </w:rPr>
        <w:t>zakázku malého rozsahu s</w:t>
      </w:r>
      <w:r w:rsidRPr="00A340EA">
        <w:rPr>
          <w:rFonts w:ascii="Arial" w:hAnsi="Arial" w:cs="Arial"/>
        </w:rPr>
        <w:t xml:space="preserve"> názvem:</w:t>
      </w:r>
    </w:p>
    <w:p w14:paraId="38B3D4BC" w14:textId="706C83B1" w:rsidR="00E53149" w:rsidRPr="00805755" w:rsidRDefault="00EC0625" w:rsidP="00E53149">
      <w:pPr>
        <w:jc w:val="center"/>
        <w:rPr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805755" w:rsidRPr="004528BA">
        <w:rPr>
          <w:b/>
          <w:bCs/>
          <w:sz w:val="28"/>
          <w:szCs w:val="28"/>
          <w:u w:val="single"/>
        </w:rPr>
        <w:t>Nákup počítačového vybavení</w:t>
      </w:r>
      <w:r w:rsidR="00805755" w:rsidRPr="0065391B">
        <w:rPr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6741C" w14:textId="77777777" w:rsidR="00DD69F1" w:rsidRDefault="00DD69F1" w:rsidP="008F18D9">
      <w:pPr>
        <w:spacing w:after="0" w:line="240" w:lineRule="auto"/>
      </w:pPr>
      <w:r>
        <w:separator/>
      </w:r>
    </w:p>
  </w:endnote>
  <w:endnote w:type="continuationSeparator" w:id="0">
    <w:p w14:paraId="76571509" w14:textId="77777777" w:rsidR="00DD69F1" w:rsidRDefault="00DD69F1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C5CA0" w14:textId="77777777" w:rsidR="00DD69F1" w:rsidRDefault="00DD69F1" w:rsidP="008F18D9">
      <w:pPr>
        <w:spacing w:after="0" w:line="240" w:lineRule="auto"/>
      </w:pPr>
      <w:r>
        <w:separator/>
      </w:r>
    </w:p>
  </w:footnote>
  <w:footnote w:type="continuationSeparator" w:id="0">
    <w:p w14:paraId="360A9F67" w14:textId="77777777" w:rsidR="00DD69F1" w:rsidRDefault="00DD69F1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05755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DD69F1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33</cp:revision>
  <dcterms:created xsi:type="dcterms:W3CDTF">2024-08-15T12:31:00Z</dcterms:created>
  <dcterms:modified xsi:type="dcterms:W3CDTF">2025-09-03T08:26:00Z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